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FAA9" w14:textId="1EB63501" w:rsidR="00BC71D1" w:rsidRDefault="00D374A4" w:rsidP="00D374A4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83021" wp14:editId="18ECA4AE">
                <wp:simplePos x="0" y="0"/>
                <wp:positionH relativeFrom="margin">
                  <wp:posOffset>3733800</wp:posOffset>
                </wp:positionH>
                <wp:positionV relativeFrom="paragraph">
                  <wp:posOffset>10795</wp:posOffset>
                </wp:positionV>
                <wp:extent cx="2828925" cy="182880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F4CE2" w14:textId="77777777" w:rsidR="00D374A4" w:rsidRPr="00BC71D1" w:rsidRDefault="00D374A4" w:rsidP="00D374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C71D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CORIS BANK</w:t>
                            </w:r>
                          </w:p>
                          <w:p w14:paraId="3DC54FAC" w14:textId="77777777" w:rsidR="00D374A4" w:rsidRDefault="00D374A4" w:rsidP="00D374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F6D3F"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Agence de Kaloum</w:t>
                            </w:r>
                          </w:p>
                          <w:p w14:paraId="558E3D98" w14:textId="1DC21204" w:rsidR="00D374A4" w:rsidRPr="003F6D3F" w:rsidRDefault="00D374A4" w:rsidP="00D374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 xml:space="preserve">Angle Rue Diallo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Telly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 xml:space="preserve"> et Avenue de la gare</w:t>
                            </w:r>
                          </w:p>
                          <w:p w14:paraId="4CDDCE54" w14:textId="77777777" w:rsidR="00D374A4" w:rsidRPr="003F6D3F" w:rsidRDefault="00D374A4" w:rsidP="00D374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F6D3F">
                              <w:rPr>
                                <w:rFonts w:ascii="Arial" w:eastAsiaTheme="minorHAnsi" w:hAnsi="Arial" w:cs="Arial"/>
                                <w:color w:val="4D5F64"/>
                                <w:sz w:val="20"/>
                                <w:szCs w:val="20"/>
                                <w:lang w:eastAsia="en-US"/>
                              </w:rPr>
                              <w:t>CONAKRY - GUINEE</w:t>
                            </w:r>
                          </w:p>
                          <w:p w14:paraId="6BE60E63" w14:textId="60638A81" w:rsidR="00D374A4" w:rsidRPr="00D374A4" w:rsidRDefault="00D374A4" w:rsidP="00D374A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830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94pt;margin-top:.85pt;width:222.7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3ACF4CE2" w14:textId="77777777" w:rsidR="00D374A4" w:rsidRPr="00BC71D1" w:rsidRDefault="00D374A4" w:rsidP="00D374A4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 w:rsidRPr="00BC71D1">
                        <w:rPr>
                          <w:rFonts w:ascii="Arial" w:eastAsiaTheme="minorHAnsi" w:hAnsi="Arial" w:cs="Arial"/>
                          <w:b/>
                          <w:bCs/>
                          <w:color w:val="4D5F64"/>
                          <w:sz w:val="20"/>
                          <w:szCs w:val="20"/>
                          <w:lang w:eastAsia="en-US"/>
                        </w:rPr>
                        <w:t>CORIS BANK</w:t>
                      </w:r>
                    </w:p>
                    <w:p w14:paraId="3DC54FAC" w14:textId="77777777" w:rsidR="00D374A4" w:rsidRDefault="00D374A4" w:rsidP="00D374A4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 w:rsidRPr="003F6D3F"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  <w:t>Agence de Kaloum</w:t>
                      </w:r>
                    </w:p>
                    <w:p w14:paraId="558E3D98" w14:textId="1DC21204" w:rsidR="00D374A4" w:rsidRPr="003F6D3F" w:rsidRDefault="00D374A4" w:rsidP="00D374A4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  <w:t xml:space="preserve">Angle Rue Diallo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  <w:t>Telly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  <w:t xml:space="preserve"> et Avenue de la gare</w:t>
                      </w:r>
                    </w:p>
                    <w:p w14:paraId="4CDDCE54" w14:textId="77777777" w:rsidR="00D374A4" w:rsidRPr="003F6D3F" w:rsidRDefault="00D374A4" w:rsidP="00D374A4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</w:pPr>
                      <w:r w:rsidRPr="003F6D3F">
                        <w:rPr>
                          <w:rFonts w:ascii="Arial" w:eastAsiaTheme="minorHAnsi" w:hAnsi="Arial" w:cs="Arial"/>
                          <w:color w:val="4D5F64"/>
                          <w:sz w:val="20"/>
                          <w:szCs w:val="20"/>
                          <w:lang w:eastAsia="en-US"/>
                        </w:rPr>
                        <w:t>CONAKRY - GUINEE</w:t>
                      </w:r>
                    </w:p>
                    <w:p w14:paraId="6BE60E63" w14:textId="60638A81" w:rsidR="00D374A4" w:rsidRPr="00D374A4" w:rsidRDefault="00D374A4" w:rsidP="00D374A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1D1">
        <w:rPr>
          <w:rFonts w:ascii="Arial" w:eastAsiaTheme="minorHAnsi" w:hAnsi="Arial" w:cs="Arial"/>
          <w:noProof/>
          <w:color w:val="4D5F64"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1F1409A3" wp14:editId="5095C823">
            <wp:simplePos x="0" y="0"/>
            <wp:positionH relativeFrom="column">
              <wp:posOffset>4295775</wp:posOffset>
            </wp:positionH>
            <wp:positionV relativeFrom="paragraph">
              <wp:posOffset>-1151255</wp:posOffset>
            </wp:positionV>
            <wp:extent cx="1748706" cy="1142012"/>
            <wp:effectExtent l="0" t="0" r="4445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8706" cy="114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A9C3C" w14:textId="719C92BC" w:rsidR="00D374A4" w:rsidRDefault="00D374A4" w:rsidP="00D374A4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23E97C9D" w14:textId="16E8F892" w:rsidR="0059598B" w:rsidRPr="003F6D3F" w:rsidRDefault="0059598B" w:rsidP="0059598B">
      <w:pPr>
        <w:rPr>
          <w:sz w:val="24"/>
          <w:szCs w:val="24"/>
        </w:rPr>
      </w:pPr>
    </w:p>
    <w:p w14:paraId="4F5E495C" w14:textId="77777777" w:rsidR="0059598B" w:rsidRPr="003F6D3F" w:rsidRDefault="0059598B" w:rsidP="0059598B">
      <w:pPr>
        <w:rPr>
          <w:sz w:val="24"/>
          <w:szCs w:val="24"/>
        </w:rPr>
      </w:pPr>
    </w:p>
    <w:p w14:paraId="6F311C58" w14:textId="77777777" w:rsidR="0059598B" w:rsidRPr="003F6D3F" w:rsidRDefault="0059598B" w:rsidP="0059598B">
      <w:pPr>
        <w:rPr>
          <w:sz w:val="24"/>
          <w:szCs w:val="24"/>
        </w:rPr>
      </w:pPr>
      <w:r w:rsidRPr="003F6D3F">
        <w:rPr>
          <w:sz w:val="24"/>
          <w:szCs w:val="24"/>
        </w:rPr>
        <w:t>`</w:t>
      </w:r>
    </w:p>
    <w:p w14:paraId="4A195893" w14:textId="332D9A90" w:rsidR="0059598B" w:rsidRDefault="0059598B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</w:t>
      </w:r>
      <w:r w:rsidR="0050369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D374A4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23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/0</w:t>
      </w:r>
      <w:r w:rsidR="00D374A4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/2022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967DBF0" w14:textId="6C7CF827" w:rsidR="0059598B" w:rsidRDefault="0059598B" w:rsidP="0059598B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Demande de </w:t>
      </w:r>
      <w:r w:rsidR="00D374A4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renouvellement de </w:t>
      </w:r>
      <w:proofErr w:type="spellStart"/>
      <w:r w:rsidR="00D374A4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chèquier</w:t>
      </w:r>
      <w:proofErr w:type="spellEnd"/>
      <w:r w:rsidR="00B51A87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.</w:t>
      </w:r>
    </w:p>
    <w:p w14:paraId="306D6C8A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70E9C89D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3C2311C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BE2E599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2A8F0409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9AA4D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 le Directeur,</w:t>
      </w:r>
    </w:p>
    <w:p w14:paraId="06B372BA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D450524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E2F910" w14:textId="5E6623FB" w:rsidR="0059598B" w:rsidRDefault="00B51A87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Nous </w:t>
      </w:r>
      <w:proofErr w:type="gramStart"/>
      <w:r>
        <w:rPr>
          <w:rFonts w:cs="Arial"/>
          <w:color w:val="4D5F64"/>
          <w:sz w:val="20"/>
          <w:szCs w:val="20"/>
        </w:rPr>
        <w:t xml:space="preserve">nous </w:t>
      </w:r>
      <w:r w:rsidR="0059598B">
        <w:rPr>
          <w:rFonts w:cs="Arial"/>
          <w:color w:val="4D5F64"/>
          <w:sz w:val="20"/>
          <w:szCs w:val="20"/>
        </w:rPr>
        <w:t xml:space="preserve"> adress</w:t>
      </w:r>
      <w:r>
        <w:rPr>
          <w:rFonts w:cs="Arial"/>
          <w:color w:val="4D5F64"/>
          <w:sz w:val="20"/>
          <w:szCs w:val="20"/>
        </w:rPr>
        <w:t>ons</w:t>
      </w:r>
      <w:proofErr w:type="gramEnd"/>
      <w:r w:rsidR="0059598B">
        <w:rPr>
          <w:rFonts w:cs="Arial"/>
          <w:color w:val="4D5F64"/>
          <w:sz w:val="20"/>
          <w:szCs w:val="20"/>
        </w:rPr>
        <w:t xml:space="preserve"> à vous pour l</w:t>
      </w:r>
      <w:r w:rsidR="00960810">
        <w:rPr>
          <w:rFonts w:cs="Arial"/>
          <w:color w:val="4D5F64"/>
          <w:sz w:val="20"/>
          <w:szCs w:val="20"/>
        </w:rPr>
        <w:t xml:space="preserve">e renouvellement de notre </w:t>
      </w:r>
      <w:proofErr w:type="spellStart"/>
      <w:r w:rsidR="00960810">
        <w:rPr>
          <w:rFonts w:cs="Arial"/>
          <w:color w:val="4D5F64"/>
          <w:sz w:val="20"/>
          <w:szCs w:val="20"/>
        </w:rPr>
        <w:t>chequier</w:t>
      </w:r>
      <w:proofErr w:type="spellEnd"/>
      <w:r w:rsidR="00960810">
        <w:rPr>
          <w:rFonts w:cs="Arial"/>
          <w:color w:val="4D5F64"/>
          <w:sz w:val="20"/>
          <w:szCs w:val="20"/>
        </w:rPr>
        <w:t xml:space="preserve"> </w:t>
      </w:r>
      <w:r w:rsidR="0059598B">
        <w:rPr>
          <w:rFonts w:cs="Arial"/>
          <w:color w:val="4D5F64"/>
          <w:sz w:val="20"/>
          <w:szCs w:val="20"/>
        </w:rPr>
        <w:t>du compte N°</w:t>
      </w:r>
      <w:r w:rsidR="003F6D3F">
        <w:rPr>
          <w:rFonts w:cs="Arial"/>
          <w:color w:val="4D5F64"/>
          <w:sz w:val="20"/>
          <w:szCs w:val="20"/>
        </w:rPr>
        <w:t>00001-02100012001-53</w:t>
      </w:r>
      <w:r w:rsidR="0059598B">
        <w:rPr>
          <w:rFonts w:cs="Arial"/>
          <w:color w:val="4D5F64"/>
          <w:sz w:val="20"/>
          <w:szCs w:val="20"/>
        </w:rPr>
        <w:t xml:space="preserve"> MT</w:t>
      </w:r>
      <w:r w:rsidR="003F6D3F">
        <w:rPr>
          <w:rFonts w:cs="Arial"/>
          <w:color w:val="4D5F64"/>
          <w:sz w:val="20"/>
          <w:szCs w:val="20"/>
        </w:rPr>
        <w:t xml:space="preserve"> </w:t>
      </w:r>
      <w:r w:rsidR="0059598B">
        <w:rPr>
          <w:rFonts w:cs="Arial"/>
          <w:color w:val="4D5F64"/>
          <w:sz w:val="20"/>
          <w:szCs w:val="20"/>
        </w:rPr>
        <w:t>S</w:t>
      </w:r>
      <w:r w:rsidR="003F6D3F">
        <w:rPr>
          <w:rFonts w:cs="Arial"/>
          <w:color w:val="4D5F64"/>
          <w:sz w:val="20"/>
          <w:szCs w:val="20"/>
        </w:rPr>
        <w:t>OLUTIONS</w:t>
      </w:r>
      <w:r w:rsidR="0059598B">
        <w:rPr>
          <w:rFonts w:cs="Arial"/>
          <w:color w:val="4D5F64"/>
          <w:sz w:val="20"/>
          <w:szCs w:val="20"/>
        </w:rPr>
        <w:t xml:space="preserve"> GUINEE-SARL</w:t>
      </w:r>
    </w:p>
    <w:p w14:paraId="5D79C37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34D62BC" w14:textId="35C3F022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Notre conseiller financier gérant de ce compte est nommé </w:t>
      </w:r>
      <w:r w:rsidR="003F6D3F">
        <w:rPr>
          <w:rFonts w:cs="Arial"/>
          <w:color w:val="4D5F64"/>
          <w:sz w:val="20"/>
          <w:szCs w:val="20"/>
        </w:rPr>
        <w:t>CONDE Mohamed</w:t>
      </w:r>
      <w:r>
        <w:rPr>
          <w:rFonts w:cs="Arial"/>
          <w:color w:val="4D5F64"/>
          <w:sz w:val="20"/>
          <w:szCs w:val="20"/>
        </w:rPr>
        <w:t>.</w:t>
      </w:r>
    </w:p>
    <w:p w14:paraId="6AD19558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55B4303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19268F4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75256D3" w14:textId="23D042CD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Vous remerciant de </w:t>
      </w:r>
      <w:r w:rsidR="00960810">
        <w:rPr>
          <w:rFonts w:cs="Arial"/>
          <w:color w:val="4D5F64"/>
          <w:sz w:val="20"/>
          <w:szCs w:val="20"/>
        </w:rPr>
        <w:t xml:space="preserve">votre </w:t>
      </w:r>
      <w:proofErr w:type="spellStart"/>
      <w:r w:rsidR="00960810">
        <w:rPr>
          <w:rFonts w:cs="Arial"/>
          <w:color w:val="4D5F64"/>
          <w:sz w:val="20"/>
          <w:szCs w:val="20"/>
        </w:rPr>
        <w:t>diligeance</w:t>
      </w:r>
      <w:bookmarkStart w:id="0" w:name="_GoBack"/>
      <w:bookmarkEnd w:id="0"/>
      <w:proofErr w:type="spellEnd"/>
      <w:r>
        <w:rPr>
          <w:rFonts w:cs="Arial"/>
          <w:color w:val="4D5F64"/>
          <w:sz w:val="20"/>
          <w:szCs w:val="20"/>
        </w:rPr>
        <w:t>,</w:t>
      </w:r>
    </w:p>
    <w:p w14:paraId="2CD9CEEB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Cordialement.</w:t>
      </w:r>
    </w:p>
    <w:p w14:paraId="3AE3E75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42F9408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04EC80E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D901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 Directeur,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10C2CF8" w14:textId="508D21DA" w:rsidR="00DD19C5" w:rsidRPr="00BC71D1" w:rsidRDefault="0059598B" w:rsidP="00BC71D1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Cédric ANDRE</w:t>
      </w:r>
    </w:p>
    <w:sectPr w:rsidR="00DD19C5" w:rsidRPr="00BC71D1" w:rsidSect="00E663CD">
      <w:headerReference w:type="default" r:id="rId8"/>
      <w:footerReference w:type="default" r:id="rId9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B139" w14:textId="77777777" w:rsidR="003326E6" w:rsidRDefault="003326E6" w:rsidP="009A6EE3">
      <w:pPr>
        <w:spacing w:after="0" w:line="240" w:lineRule="auto"/>
      </w:pPr>
      <w:r>
        <w:separator/>
      </w:r>
    </w:p>
  </w:endnote>
  <w:endnote w:type="continuationSeparator" w:id="0">
    <w:p w14:paraId="790EA456" w14:textId="77777777" w:rsidR="003326E6" w:rsidRDefault="003326E6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4F7E" w14:textId="77777777" w:rsidR="003326E6" w:rsidRDefault="003326E6" w:rsidP="009A6EE3">
      <w:pPr>
        <w:spacing w:after="0" w:line="240" w:lineRule="auto"/>
      </w:pPr>
      <w:r>
        <w:separator/>
      </w:r>
    </w:p>
  </w:footnote>
  <w:footnote w:type="continuationSeparator" w:id="0">
    <w:p w14:paraId="3D96F8C7" w14:textId="77777777" w:rsidR="003326E6" w:rsidRDefault="003326E6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1ACFA18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14034C94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5D9D85EE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255C"/>
    <w:rsid w:val="00070901"/>
    <w:rsid w:val="000B0FE0"/>
    <w:rsid w:val="000D0F7E"/>
    <w:rsid w:val="00105793"/>
    <w:rsid w:val="00121E73"/>
    <w:rsid w:val="001246CA"/>
    <w:rsid w:val="001B4AB9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326E6"/>
    <w:rsid w:val="00384F49"/>
    <w:rsid w:val="003D6953"/>
    <w:rsid w:val="003E5A4B"/>
    <w:rsid w:val="003F6D3F"/>
    <w:rsid w:val="0045474F"/>
    <w:rsid w:val="00482E18"/>
    <w:rsid w:val="00483F3E"/>
    <w:rsid w:val="00496AFC"/>
    <w:rsid w:val="0050369E"/>
    <w:rsid w:val="00514321"/>
    <w:rsid w:val="00531230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F1221"/>
    <w:rsid w:val="00742375"/>
    <w:rsid w:val="00753FC5"/>
    <w:rsid w:val="00784198"/>
    <w:rsid w:val="007C157A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0263D"/>
    <w:rsid w:val="00915E3F"/>
    <w:rsid w:val="00924667"/>
    <w:rsid w:val="00941270"/>
    <w:rsid w:val="009432B5"/>
    <w:rsid w:val="00960810"/>
    <w:rsid w:val="009645AB"/>
    <w:rsid w:val="009A6EE3"/>
    <w:rsid w:val="009F35AC"/>
    <w:rsid w:val="00A30804"/>
    <w:rsid w:val="00A45EAC"/>
    <w:rsid w:val="00A874B6"/>
    <w:rsid w:val="00A970C0"/>
    <w:rsid w:val="00AC12E3"/>
    <w:rsid w:val="00AD5EA5"/>
    <w:rsid w:val="00AF3665"/>
    <w:rsid w:val="00B02287"/>
    <w:rsid w:val="00B33DAC"/>
    <w:rsid w:val="00B51A87"/>
    <w:rsid w:val="00B9788F"/>
    <w:rsid w:val="00BB5668"/>
    <w:rsid w:val="00BC01CA"/>
    <w:rsid w:val="00BC71D1"/>
    <w:rsid w:val="00BD3587"/>
    <w:rsid w:val="00BD5AC5"/>
    <w:rsid w:val="00BE11C5"/>
    <w:rsid w:val="00C1556B"/>
    <w:rsid w:val="00C24F48"/>
    <w:rsid w:val="00C548F2"/>
    <w:rsid w:val="00C81DF6"/>
    <w:rsid w:val="00C94B77"/>
    <w:rsid w:val="00CF60A0"/>
    <w:rsid w:val="00D374A4"/>
    <w:rsid w:val="00D41453"/>
    <w:rsid w:val="00D6403C"/>
    <w:rsid w:val="00D642FA"/>
    <w:rsid w:val="00D64C97"/>
    <w:rsid w:val="00D747E3"/>
    <w:rsid w:val="00D874C0"/>
    <w:rsid w:val="00DD19C5"/>
    <w:rsid w:val="00DE21C0"/>
    <w:rsid w:val="00E07BD0"/>
    <w:rsid w:val="00E36666"/>
    <w:rsid w:val="00E43D48"/>
    <w:rsid w:val="00E663CD"/>
    <w:rsid w:val="00E76680"/>
    <w:rsid w:val="00E91C82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A24C-9062-4B04-B04A-3944E0E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2019-04-10T15:05:00Z</cp:lastPrinted>
  <dcterms:created xsi:type="dcterms:W3CDTF">2022-02-23T12:10:00Z</dcterms:created>
  <dcterms:modified xsi:type="dcterms:W3CDTF">2022-02-23T12:10:00Z</dcterms:modified>
  <cp:category/>
</cp:coreProperties>
</file>